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DB065D" w:rsidRDefault="008F5077" w:rsidP="00DB06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  <w:t>Україна</w:t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65D">
        <w:rPr>
          <w:rFonts w:ascii="Times New Roman" w:hAnsi="Times New Roman"/>
          <w:b/>
          <w:sz w:val="28"/>
          <w:szCs w:val="28"/>
        </w:rPr>
        <w:t>(</w:t>
      </w:r>
      <w:r w:rsidR="007E1888" w:rsidRPr="00DB065D">
        <w:rPr>
          <w:rFonts w:ascii="Times New Roman" w:hAnsi="Times New Roman"/>
          <w:b/>
          <w:sz w:val="28"/>
          <w:szCs w:val="28"/>
        </w:rPr>
        <w:t>двадцять четверта</w:t>
      </w:r>
      <w:r w:rsidR="00560D2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сесія VIІI</w:t>
      </w:r>
      <w:r w:rsidR="0069734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DB065D" w:rsidRDefault="00336F61" w:rsidP="00DB06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ar-SA"/>
        </w:rPr>
        <w:t>09 трав</w:t>
      </w:r>
      <w:r w:rsidR="00906A31" w:rsidRPr="00DB065D">
        <w:rPr>
          <w:rFonts w:ascii="Times New Roman" w:eastAsia="Times New Roman" w:hAnsi="Times New Roman"/>
          <w:sz w:val="28"/>
          <w:szCs w:val="28"/>
          <w:lang w:eastAsia="ru-RU"/>
        </w:rPr>
        <w:t>ня</w:t>
      </w:r>
      <w:r w:rsidR="00E021A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</w:t>
      </w:r>
      <w:r w:rsidR="00017605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796644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DB065D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06A31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879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DB065D" w:rsidRDefault="008F5077" w:rsidP="00DB06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Про передачу</w:t>
      </w:r>
      <w:r w:rsidR="00BA654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="00E11D9D" w:rsidRPr="00DB065D">
        <w:rPr>
          <w:rFonts w:ascii="Times New Roman" w:hAnsi="Times New Roman"/>
          <w:sz w:val="28"/>
          <w:szCs w:val="28"/>
        </w:rPr>
        <w:t xml:space="preserve"> </w:t>
      </w:r>
    </w:p>
    <w:p w:rsidR="00906A31" w:rsidRDefault="00E11D9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земельних ділянок</w:t>
      </w:r>
      <w:r w:rsidR="00BA654D" w:rsidRPr="00DB065D">
        <w:rPr>
          <w:rFonts w:ascii="Times New Roman" w:hAnsi="Times New Roman"/>
          <w:sz w:val="28"/>
          <w:szCs w:val="28"/>
        </w:rPr>
        <w:t xml:space="preserve"> </w:t>
      </w: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BA654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Розг</w:t>
      </w:r>
      <w:r w:rsidR="002908D7">
        <w:rPr>
          <w:rFonts w:ascii="Times New Roman" w:hAnsi="Times New Roman"/>
          <w:sz w:val="28"/>
          <w:szCs w:val="28"/>
        </w:rPr>
        <w:t>лянувши подані заяви щодо передачі</w:t>
      </w:r>
      <w:r w:rsidR="00DB065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Pr="00DB065D">
        <w:rPr>
          <w:rFonts w:ascii="Times New Roman" w:hAnsi="Times New Roman"/>
          <w:sz w:val="28"/>
          <w:szCs w:val="28"/>
        </w:rPr>
        <w:t xml:space="preserve"> земельних</w:t>
      </w:r>
      <w:r w:rsidR="00906A31" w:rsidRPr="00DB065D">
        <w:rPr>
          <w:rFonts w:ascii="Times New Roman" w:hAnsi="Times New Roman"/>
          <w:sz w:val="28"/>
          <w:szCs w:val="28"/>
        </w:rPr>
        <w:t xml:space="preserve"> ділян</w:t>
      </w:r>
      <w:r w:rsidRPr="00DB065D">
        <w:rPr>
          <w:rFonts w:ascii="Times New Roman" w:hAnsi="Times New Roman"/>
          <w:sz w:val="28"/>
          <w:szCs w:val="28"/>
        </w:rPr>
        <w:t>ок</w:t>
      </w:r>
      <w:r w:rsidR="00906A31" w:rsidRPr="00DB065D">
        <w:rPr>
          <w:rFonts w:ascii="Times New Roman" w:hAnsi="Times New Roman"/>
          <w:sz w:val="28"/>
          <w:szCs w:val="28"/>
        </w:rPr>
        <w:t>, відповідно до ст</w:t>
      </w:r>
      <w:r w:rsidR="00DB065D" w:rsidRPr="00DB065D">
        <w:rPr>
          <w:rFonts w:ascii="Times New Roman" w:hAnsi="Times New Roman"/>
          <w:sz w:val="28"/>
          <w:szCs w:val="28"/>
        </w:rPr>
        <w:t>. ст.</w:t>
      </w:r>
      <w:r w:rsidR="00906A31" w:rsidRPr="00DB065D">
        <w:rPr>
          <w:rFonts w:ascii="Times New Roman" w:hAnsi="Times New Roman"/>
          <w:sz w:val="28"/>
          <w:szCs w:val="28"/>
        </w:rPr>
        <w:t xml:space="preserve"> 12, 93, 122, 124 Земельного кодексу України, Закону України «Про оренд</w:t>
      </w:r>
      <w:r w:rsidRPr="00DB065D">
        <w:rPr>
          <w:rFonts w:ascii="Times New Roman" w:hAnsi="Times New Roman"/>
          <w:sz w:val="28"/>
          <w:szCs w:val="28"/>
        </w:rPr>
        <w:t>у землі», керуючись статтями  26,</w:t>
      </w:r>
      <w:r w:rsidR="00906A31" w:rsidRPr="00DB065D">
        <w:rPr>
          <w:rFonts w:ascii="Times New Roman" w:hAnsi="Times New Roman"/>
          <w:sz w:val="28"/>
          <w:szCs w:val="28"/>
        </w:rPr>
        <w:t xml:space="preserve"> 59 Закону України «Про місцеве самоврядування в Україні» міська рада ВИРІШИЛА:</w:t>
      </w:r>
    </w:p>
    <w:p w:rsidR="00DB065D" w:rsidRPr="00DB065D" w:rsidRDefault="00DB065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2C" w:rsidRPr="00DB065D" w:rsidRDefault="00E41C2C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1. 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Передати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оренду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Дігтярівському сільському споживчому товариству</w:t>
      </w:r>
      <w:r w:rsidR="00E11D9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» (</w:t>
      </w:r>
      <w:r w:rsidR="00E27CEA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код ЄДРПОУ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0177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6725) земельну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ділянку з кадастровим номером </w:t>
      </w:r>
      <w:r w:rsidRPr="00DB065D">
        <w:rPr>
          <w:rFonts w:ascii="Times New Roman" w:hAnsi="Times New Roman"/>
          <w:sz w:val="28"/>
          <w:szCs w:val="28"/>
        </w:rPr>
        <w:t>7423683600:01:000:0309</w:t>
      </w:r>
      <w:r w:rsidR="00DF66C3">
        <w:rPr>
          <w:rFonts w:ascii="Times New Roman" w:hAnsi="Times New Roman"/>
          <w:sz w:val="28"/>
          <w:szCs w:val="28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для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будівництва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та обслуговування буді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ель торгівлі,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B065D" w:rsidRPr="00DB065D">
        <w:rPr>
          <w:rFonts w:ascii="Times New Roman" w:hAnsi="Times New Roman"/>
          <w:sz w:val="28"/>
          <w:szCs w:val="28"/>
        </w:rPr>
        <w:t>загальною площею – 0,0097 га</w:t>
      </w:r>
      <w:r w:rsidR="00DB065D">
        <w:rPr>
          <w:rFonts w:ascii="Times New Roman" w:hAnsi="Times New Roman"/>
          <w:sz w:val="28"/>
          <w:szCs w:val="28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яка знаходиться за адресою: вул. Покровська,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="00DF66C3">
        <w:rPr>
          <w:rFonts w:ascii="Times New Roman" w:hAnsi="Times New Roman"/>
          <w:sz w:val="28"/>
          <w:szCs w:val="28"/>
        </w:rPr>
        <w:t xml:space="preserve"> </w:t>
      </w:r>
      <w:r w:rsidR="003372BD" w:rsidRPr="00DB065D">
        <w:rPr>
          <w:rFonts w:ascii="Times New Roman" w:hAnsi="Times New Roman"/>
          <w:sz w:val="28"/>
          <w:szCs w:val="28"/>
        </w:rPr>
        <w:t xml:space="preserve">буд. </w:t>
      </w:r>
      <w:r w:rsidRPr="00DB065D">
        <w:rPr>
          <w:rFonts w:ascii="Times New Roman" w:hAnsi="Times New Roman"/>
          <w:sz w:val="28"/>
          <w:szCs w:val="28"/>
        </w:rPr>
        <w:t xml:space="preserve">70-А, с. Дігтярівка, Новгород-Сіверський район, Чернігівська область,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на 5 років</w:t>
      </w:r>
      <w:r w:rsidR="00E27CEA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E27CEA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ату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 розмірі 3% від нормативної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36786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B065D" w:rsidRDefault="00D36786" w:rsidP="00DB065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</w:p>
    <w:p w:rsidR="003372BD" w:rsidRPr="00DB065D" w:rsidRDefault="003372BD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2.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Передати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оренду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Дігтярівському сільському споживчому товариству</w:t>
      </w:r>
      <w:r w:rsidR="00E11D9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» (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код ЄДРПОУ 01776725)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земельну ділянку з кадастровим номером </w:t>
      </w:r>
      <w:r w:rsidRPr="00DB065D">
        <w:rPr>
          <w:rFonts w:ascii="Times New Roman" w:hAnsi="Times New Roman"/>
          <w:sz w:val="28"/>
          <w:szCs w:val="28"/>
        </w:rPr>
        <w:t>7423683600:01:000:0313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для  будівництва та обслуговування будівель торгівлі, </w:t>
      </w:r>
      <w:r w:rsidR="00DF66C3" w:rsidRPr="00DB065D">
        <w:rPr>
          <w:rFonts w:ascii="Times New Roman" w:hAnsi="Times New Roman"/>
          <w:sz w:val="28"/>
          <w:szCs w:val="28"/>
        </w:rPr>
        <w:t>загальною площею – 0,0252 га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яка знаходиться за адресою: вул. Покровська,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буд.</w:t>
      </w:r>
      <w:r w:rsidRPr="00DB065D">
        <w:rPr>
          <w:rFonts w:ascii="Times New Roman" w:hAnsi="Times New Roman"/>
          <w:sz w:val="28"/>
          <w:szCs w:val="28"/>
        </w:rPr>
        <w:t xml:space="preserve"> 65, с. Дігтярівка, Новгород-Сіверський район, Чернігівська область,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на 5 років: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ату у розмірі 3% від нормативної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B065D" w:rsidRDefault="003372BD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87351D" w:rsidRDefault="003372BD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3.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Передати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336F6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336F6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оренду </w:t>
      </w:r>
      <w:r w:rsidR="00336F6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Дігтярівському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сільському </w:t>
      </w:r>
      <w:r w:rsidR="00336F6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споживчому </w:t>
      </w:r>
    </w:p>
    <w:p w:rsidR="00336F61" w:rsidRDefault="00DF66C3" w:rsidP="0087351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товариству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код ЄДРПОУ 01776725)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земельну ділянку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 кадастровим номером </w:t>
      </w:r>
    </w:p>
    <w:p w:rsidR="003372BD" w:rsidRPr="00DB065D" w:rsidRDefault="003372BD" w:rsidP="0087351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hAnsi="Times New Roman"/>
          <w:sz w:val="28"/>
          <w:szCs w:val="28"/>
        </w:rPr>
        <w:lastRenderedPageBreak/>
        <w:t>7423683600:01:000:0312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  будівництва та обслуговування будівель торгівлі,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hAnsi="Times New Roman"/>
          <w:sz w:val="28"/>
          <w:szCs w:val="28"/>
        </w:rPr>
        <w:t>загальною площею – 0,0197 га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яка знаходиться за адресою: вул. Покровська,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буд.</w:t>
      </w:r>
      <w:r w:rsidRPr="00DB065D">
        <w:rPr>
          <w:rFonts w:ascii="Times New Roman" w:hAnsi="Times New Roman"/>
          <w:sz w:val="28"/>
          <w:szCs w:val="28"/>
        </w:rPr>
        <w:t xml:space="preserve"> 79, с. Дігтярівка, Новгород-Сіверський район, Чернігівська область,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на 5 років: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ату у розмірі 3% від нормативної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B065D" w:rsidRDefault="003372B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8D7" w:rsidRDefault="002908D7" w:rsidP="002908D7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виконанням рішення покласти на постійну комісію міської ради з питань земельних відносин та екології.</w:t>
      </w:r>
    </w:p>
    <w:p w:rsidR="00906A31" w:rsidRDefault="00906A31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6C3" w:rsidRPr="00906A31" w:rsidRDefault="00DF66C3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F66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</w:t>
      </w:r>
      <w:r w:rsidR="00DF66C3">
        <w:rPr>
          <w:rFonts w:ascii="Times New Roman" w:hAnsi="Times New Roman"/>
          <w:sz w:val="28"/>
        </w:rPr>
        <w:t>іський голова</w:t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4342B9" w:rsidRDefault="004342B9" w:rsidP="00DF6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906A3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C3" w:rsidRDefault="00DF66C3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F66C3" w:rsidSect="00017605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72" w:rsidRDefault="00970372" w:rsidP="00230BE1">
      <w:pPr>
        <w:spacing w:after="0" w:line="240" w:lineRule="auto"/>
      </w:pPr>
      <w:r>
        <w:separator/>
      </w:r>
    </w:p>
  </w:endnote>
  <w:endnote w:type="continuationSeparator" w:id="0">
    <w:p w:rsidR="00970372" w:rsidRDefault="00970372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72" w:rsidRDefault="00970372" w:rsidP="00230BE1">
      <w:pPr>
        <w:spacing w:after="0" w:line="240" w:lineRule="auto"/>
      </w:pPr>
      <w:r>
        <w:separator/>
      </w:r>
    </w:p>
  </w:footnote>
  <w:footnote w:type="continuationSeparator" w:id="0">
    <w:p w:rsidR="00970372" w:rsidRDefault="00970372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17605"/>
    <w:rsid w:val="00026DDB"/>
    <w:rsid w:val="000332A0"/>
    <w:rsid w:val="0004149E"/>
    <w:rsid w:val="00043541"/>
    <w:rsid w:val="00045F87"/>
    <w:rsid w:val="0005279D"/>
    <w:rsid w:val="00063F02"/>
    <w:rsid w:val="00071732"/>
    <w:rsid w:val="0007216C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25799"/>
    <w:rsid w:val="00144363"/>
    <w:rsid w:val="00156679"/>
    <w:rsid w:val="001635EB"/>
    <w:rsid w:val="00164844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30BE1"/>
    <w:rsid w:val="002377B9"/>
    <w:rsid w:val="002551DE"/>
    <w:rsid w:val="00262003"/>
    <w:rsid w:val="0027047E"/>
    <w:rsid w:val="002908D7"/>
    <w:rsid w:val="00290EC9"/>
    <w:rsid w:val="002A5105"/>
    <w:rsid w:val="002A756A"/>
    <w:rsid w:val="002C13A2"/>
    <w:rsid w:val="002C488D"/>
    <w:rsid w:val="002C525F"/>
    <w:rsid w:val="002C68DC"/>
    <w:rsid w:val="002C6A8C"/>
    <w:rsid w:val="002E7538"/>
    <w:rsid w:val="003047ED"/>
    <w:rsid w:val="003301B5"/>
    <w:rsid w:val="00335CB2"/>
    <w:rsid w:val="00336F61"/>
    <w:rsid w:val="003372BD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38AF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A1B7E"/>
    <w:rsid w:val="004A6F4B"/>
    <w:rsid w:val="004C21E0"/>
    <w:rsid w:val="004E00F0"/>
    <w:rsid w:val="004F33E1"/>
    <w:rsid w:val="00505796"/>
    <w:rsid w:val="00505AB3"/>
    <w:rsid w:val="00506F30"/>
    <w:rsid w:val="00507258"/>
    <w:rsid w:val="00531DFC"/>
    <w:rsid w:val="0055738B"/>
    <w:rsid w:val="00560D24"/>
    <w:rsid w:val="00564FD0"/>
    <w:rsid w:val="00574A2C"/>
    <w:rsid w:val="005813E4"/>
    <w:rsid w:val="00581A62"/>
    <w:rsid w:val="005A46F7"/>
    <w:rsid w:val="005B5FDF"/>
    <w:rsid w:val="005D0B77"/>
    <w:rsid w:val="005E05BE"/>
    <w:rsid w:val="005F7630"/>
    <w:rsid w:val="0060370C"/>
    <w:rsid w:val="006100A9"/>
    <w:rsid w:val="00612749"/>
    <w:rsid w:val="00614DD2"/>
    <w:rsid w:val="0062502C"/>
    <w:rsid w:val="00625FAA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1E8D"/>
    <w:rsid w:val="006E3F05"/>
    <w:rsid w:val="006F3252"/>
    <w:rsid w:val="00703818"/>
    <w:rsid w:val="00713FF6"/>
    <w:rsid w:val="0072149C"/>
    <w:rsid w:val="007217C9"/>
    <w:rsid w:val="00731701"/>
    <w:rsid w:val="0073275A"/>
    <w:rsid w:val="007516D5"/>
    <w:rsid w:val="00761C5D"/>
    <w:rsid w:val="0077693F"/>
    <w:rsid w:val="00777774"/>
    <w:rsid w:val="00785CEF"/>
    <w:rsid w:val="00787A39"/>
    <w:rsid w:val="00793E6B"/>
    <w:rsid w:val="00795549"/>
    <w:rsid w:val="00796644"/>
    <w:rsid w:val="007A5AC6"/>
    <w:rsid w:val="007B2000"/>
    <w:rsid w:val="007B3FAB"/>
    <w:rsid w:val="007D0CF1"/>
    <w:rsid w:val="007E1888"/>
    <w:rsid w:val="008006A2"/>
    <w:rsid w:val="00825D6C"/>
    <w:rsid w:val="008321DC"/>
    <w:rsid w:val="0084470A"/>
    <w:rsid w:val="00854F15"/>
    <w:rsid w:val="0086597D"/>
    <w:rsid w:val="00867947"/>
    <w:rsid w:val="0087351D"/>
    <w:rsid w:val="0087557F"/>
    <w:rsid w:val="00882A57"/>
    <w:rsid w:val="008830D7"/>
    <w:rsid w:val="008C1504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06A31"/>
    <w:rsid w:val="009101F2"/>
    <w:rsid w:val="00910998"/>
    <w:rsid w:val="009155A4"/>
    <w:rsid w:val="00935C42"/>
    <w:rsid w:val="009376BC"/>
    <w:rsid w:val="0094426F"/>
    <w:rsid w:val="009449ED"/>
    <w:rsid w:val="00951B03"/>
    <w:rsid w:val="009542CD"/>
    <w:rsid w:val="00961121"/>
    <w:rsid w:val="009653C4"/>
    <w:rsid w:val="00965B19"/>
    <w:rsid w:val="00970372"/>
    <w:rsid w:val="009806F3"/>
    <w:rsid w:val="00983B70"/>
    <w:rsid w:val="009861AF"/>
    <w:rsid w:val="00994786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83191"/>
    <w:rsid w:val="00A9423C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70D53"/>
    <w:rsid w:val="00B736C8"/>
    <w:rsid w:val="00B819C0"/>
    <w:rsid w:val="00B939FC"/>
    <w:rsid w:val="00BA645E"/>
    <w:rsid w:val="00BA654D"/>
    <w:rsid w:val="00BB0707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C79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36786"/>
    <w:rsid w:val="00D517D3"/>
    <w:rsid w:val="00D51988"/>
    <w:rsid w:val="00D56F0D"/>
    <w:rsid w:val="00D706B0"/>
    <w:rsid w:val="00D71166"/>
    <w:rsid w:val="00D8015D"/>
    <w:rsid w:val="00D82A66"/>
    <w:rsid w:val="00D853EC"/>
    <w:rsid w:val="00DB065D"/>
    <w:rsid w:val="00DC5EC5"/>
    <w:rsid w:val="00DC7343"/>
    <w:rsid w:val="00DD1970"/>
    <w:rsid w:val="00DD4CA4"/>
    <w:rsid w:val="00DE5E02"/>
    <w:rsid w:val="00DF6254"/>
    <w:rsid w:val="00DF66C3"/>
    <w:rsid w:val="00E021A7"/>
    <w:rsid w:val="00E11D9D"/>
    <w:rsid w:val="00E27CEA"/>
    <w:rsid w:val="00E30A78"/>
    <w:rsid w:val="00E41C2C"/>
    <w:rsid w:val="00E4565D"/>
    <w:rsid w:val="00E60774"/>
    <w:rsid w:val="00E80AB1"/>
    <w:rsid w:val="00E93167"/>
    <w:rsid w:val="00E934AB"/>
    <w:rsid w:val="00EA1031"/>
    <w:rsid w:val="00EA5CF9"/>
    <w:rsid w:val="00EB5F80"/>
    <w:rsid w:val="00ED5A85"/>
    <w:rsid w:val="00EE31D1"/>
    <w:rsid w:val="00F02E31"/>
    <w:rsid w:val="00F05AEA"/>
    <w:rsid w:val="00F05E38"/>
    <w:rsid w:val="00F15471"/>
    <w:rsid w:val="00F37B4F"/>
    <w:rsid w:val="00F457CA"/>
    <w:rsid w:val="00F47821"/>
    <w:rsid w:val="00F508EF"/>
    <w:rsid w:val="00F70ABF"/>
    <w:rsid w:val="00F8752F"/>
    <w:rsid w:val="00FB49BE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E0F1F-2B9C-4047-A3D0-F4610CDD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4</cp:revision>
  <cp:lastPrinted>2023-04-12T06:07:00Z</cp:lastPrinted>
  <dcterms:created xsi:type="dcterms:W3CDTF">2023-05-03T14:58:00Z</dcterms:created>
  <dcterms:modified xsi:type="dcterms:W3CDTF">2023-05-15T07:23:00Z</dcterms:modified>
</cp:coreProperties>
</file>